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78" w:rsidRDefault="00A33521" w:rsidP="00A33521">
      <w:pPr>
        <w:jc w:val="center"/>
        <w:rPr>
          <w:b/>
          <w:i/>
          <w:sz w:val="28"/>
          <w:szCs w:val="28"/>
        </w:rPr>
      </w:pPr>
      <w:r w:rsidRPr="00A33521">
        <w:rPr>
          <w:b/>
          <w:i/>
          <w:sz w:val="28"/>
          <w:szCs w:val="28"/>
        </w:rPr>
        <w:t>Жестокое обращение как провоцирующий фактор проблемного поведения несовершеннолетних</w:t>
      </w:r>
    </w:p>
    <w:p w:rsidR="00A33521" w:rsidRDefault="00A33521" w:rsidP="00A33521">
      <w:pPr>
        <w:jc w:val="both"/>
        <w:rPr>
          <w:sz w:val="28"/>
          <w:szCs w:val="28"/>
        </w:rPr>
      </w:pPr>
    </w:p>
    <w:p w:rsidR="00A33521" w:rsidRDefault="00A33521" w:rsidP="00A33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052967">
        <w:rPr>
          <w:b/>
          <w:sz w:val="28"/>
          <w:szCs w:val="28"/>
        </w:rPr>
        <w:t>жестоким обращением</w:t>
      </w:r>
      <w:r>
        <w:rPr>
          <w:sz w:val="28"/>
          <w:szCs w:val="28"/>
        </w:rPr>
        <w:t xml:space="preserve"> понимается любое действие или бездействие по отношению к ребёнку, в результате которого нарушаются здоровье и социальное благополучие ребёнка, создаются условия, мешающие его оптимальному физическому и (или) психическому развитию, ущемляются его права и свободы.</w:t>
      </w:r>
    </w:p>
    <w:p w:rsidR="000A616F" w:rsidRDefault="000A616F" w:rsidP="00A33521">
      <w:pPr>
        <w:jc w:val="both"/>
        <w:rPr>
          <w:sz w:val="28"/>
          <w:szCs w:val="28"/>
        </w:rPr>
      </w:pPr>
      <w:r>
        <w:rPr>
          <w:sz w:val="28"/>
          <w:szCs w:val="28"/>
        </w:rPr>
        <w:t>Под категорию «жестокое обращение с детьми» подпадает любое насилие по отношению к ребёнку со стороны родителей или тех, на кого их функции возложены законом, а также дру</w:t>
      </w:r>
      <w:r w:rsidR="00313B25">
        <w:rPr>
          <w:sz w:val="28"/>
          <w:szCs w:val="28"/>
        </w:rPr>
        <w:t>гих более взрослых членов семьи.</w:t>
      </w:r>
    </w:p>
    <w:p w:rsidR="00A33521" w:rsidRDefault="00A33521" w:rsidP="00A33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Выделяют </w:t>
      </w:r>
      <w:r w:rsidRPr="00052967">
        <w:rPr>
          <w:b/>
          <w:sz w:val="28"/>
          <w:szCs w:val="28"/>
        </w:rPr>
        <w:t>4 вида насилия</w:t>
      </w:r>
      <w:r>
        <w:rPr>
          <w:sz w:val="28"/>
          <w:szCs w:val="28"/>
        </w:rPr>
        <w:t xml:space="preserve"> в отношении детей: физическое, психическое (эмоциональное), сексуальное и экономическое (пренебрежение интересами и нуждами ребёнка).</w:t>
      </w:r>
    </w:p>
    <w:p w:rsidR="00A33521" w:rsidRDefault="00116A7E" w:rsidP="00A33521">
      <w:pPr>
        <w:jc w:val="both"/>
        <w:rPr>
          <w:sz w:val="28"/>
          <w:szCs w:val="28"/>
        </w:rPr>
      </w:pPr>
      <w:r w:rsidRPr="00116A7E">
        <w:rPr>
          <w:b/>
          <w:sz w:val="28"/>
          <w:szCs w:val="28"/>
        </w:rPr>
        <w:t>Физическое насилие</w:t>
      </w:r>
      <w:r>
        <w:rPr>
          <w:sz w:val="28"/>
          <w:szCs w:val="28"/>
        </w:rPr>
        <w:t xml:space="preserve"> – нанесение ребёнку родителями или лицами, их заменяющими, воспитателями физических травм, различных телесных повреждений, которые причиняют ущерб здоровью ребёнка, нарушают его развитие или лишают жизни. Физическое насилие включает также вовлечение ребёнка в употребление наркотиков, алкоголя, дачу ему отравляющих веществ или медицинских препаратов, не назначенных доктором, а также попытки удушения или утопления.</w:t>
      </w:r>
    </w:p>
    <w:p w:rsidR="00AE430E" w:rsidRDefault="00AE430E" w:rsidP="00A33521">
      <w:pPr>
        <w:jc w:val="both"/>
        <w:rPr>
          <w:sz w:val="28"/>
          <w:szCs w:val="28"/>
        </w:rPr>
      </w:pPr>
      <w:r w:rsidRPr="00AE430E">
        <w:rPr>
          <w:b/>
          <w:sz w:val="28"/>
          <w:szCs w:val="28"/>
        </w:rPr>
        <w:t>Психическое (эмоциональное) насилие</w:t>
      </w:r>
      <w:r>
        <w:rPr>
          <w:sz w:val="28"/>
          <w:szCs w:val="28"/>
        </w:rPr>
        <w:t xml:space="preserve"> – постоянные или периодические словесные оскорбления ребёнка, угрозы со стороны родителей, опекунов, учителей, унижение его человеческого достоинства, обвинение в том, в чём он не виноват, демонстрация нелюбви, неприязни к ребёнку. К этому виду насилия относятся также постоянная ложь, обман ребёнка, в результате чего он теряет доверие к взрослым, а также предъявляемые к ребёнку требования, не соответствующие его возрастным возможностям.</w:t>
      </w:r>
    </w:p>
    <w:p w:rsidR="00AE430E" w:rsidRDefault="00DC07F1" w:rsidP="00A335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Сексуальное насилие (со</w:t>
      </w:r>
      <w:r w:rsidR="00AE430E" w:rsidRPr="00AE430E">
        <w:rPr>
          <w:b/>
          <w:sz w:val="28"/>
          <w:szCs w:val="28"/>
        </w:rPr>
        <w:t>вращение)</w:t>
      </w:r>
      <w:r w:rsidR="00AE43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E4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ребёнка взрослым или другим ребёнком для удовлетворения сексуальной потребности или получения выгоды (домогательства, имеющие сексуальную подоплёку, демонстрация половых органов или любых произведений порнографического содержания (иллюстраций, книг, фильмов, </w:t>
      </w:r>
      <w:r>
        <w:rPr>
          <w:sz w:val="28"/>
          <w:szCs w:val="28"/>
        </w:rPr>
        <w:lastRenderedPageBreak/>
        <w:t>видеороликов и др.)). К данному виду насилия относится также вовлечение ребёнка в проституцию, порнобизнес.</w:t>
      </w:r>
    </w:p>
    <w:p w:rsidR="00DC07F1" w:rsidRDefault="00AA1069" w:rsidP="00A33521">
      <w:pPr>
        <w:jc w:val="both"/>
        <w:rPr>
          <w:sz w:val="28"/>
          <w:szCs w:val="28"/>
        </w:rPr>
      </w:pPr>
      <w:r w:rsidRPr="00AA1069">
        <w:rPr>
          <w:b/>
          <w:sz w:val="28"/>
          <w:szCs w:val="28"/>
        </w:rPr>
        <w:t>Экономическое насилие (пренебрежение интересами и нуждами ребёнка)</w:t>
      </w:r>
      <w:r>
        <w:rPr>
          <w:sz w:val="28"/>
          <w:szCs w:val="28"/>
        </w:rPr>
        <w:t xml:space="preserve"> </w:t>
      </w:r>
      <w:r w:rsidR="000A61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A616F">
        <w:rPr>
          <w:sz w:val="28"/>
          <w:szCs w:val="28"/>
        </w:rPr>
        <w:t>отсутствие должного обеспечения основных нужд и потребностей ребёнка в пище, одежде, жилье, воспитании, медицинской помощи в силу ряда объективных причин (бедность, психические заболевания, неопытность) и без таковых. Типичным примером пренебрежительного отношения к детям являются оставление их без присмотра, что часто приводит к несчастным случаям.</w:t>
      </w:r>
    </w:p>
    <w:p w:rsidR="000E577F" w:rsidRDefault="000E577F" w:rsidP="00A33521">
      <w:pPr>
        <w:jc w:val="both"/>
        <w:rPr>
          <w:sz w:val="28"/>
          <w:szCs w:val="28"/>
        </w:rPr>
      </w:pPr>
    </w:p>
    <w:p w:rsidR="00313B25" w:rsidRDefault="00313B25" w:rsidP="00313B25">
      <w:pPr>
        <w:jc w:val="center"/>
        <w:rPr>
          <w:sz w:val="28"/>
          <w:szCs w:val="28"/>
        </w:rPr>
      </w:pPr>
      <w:r w:rsidRPr="00EF0032">
        <w:rPr>
          <w:b/>
          <w:sz w:val="28"/>
          <w:szCs w:val="28"/>
        </w:rPr>
        <w:t>Упражнение «Выяви насилие»</w:t>
      </w:r>
    </w:p>
    <w:p w:rsidR="00313B25" w:rsidRDefault="00313B25" w:rsidP="00313B25">
      <w:pPr>
        <w:jc w:val="both"/>
        <w:rPr>
          <w:sz w:val="28"/>
          <w:szCs w:val="28"/>
        </w:rPr>
      </w:pPr>
    </w:p>
    <w:p w:rsidR="00313B25" w:rsidRDefault="00313B25" w:rsidP="00313B25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Определить, в каких из приведенных ниже ситуаций имеет место насилие, а в каких – нет.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Молодой человек постоянно ревнует свою подругу и запрещает ей носить короткую юбку.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контролируют, какие фильмы смотрит подросток и в какие компьютерные игры он играет.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Муж плохо водит машину, но заставляет жену и ребёнка ездить с ним.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требуют, чтобы подросток был дома не позже 22.00.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Девушка говорит, что убьёт себя, если парень её бросит.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не покупают подростку всего, что он просит.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Ребёнка, больного диабетом, родители не ведут на обязательный осмотр к врачу.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Родители лишают подростка возможности играть в компьютерные игры, пока он не исправит успеваемость в школе.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Подростка, имеющего не очень хорошую успеваемость, называют «тупым».</w:t>
      </w:r>
    </w:p>
    <w:p w:rsidR="00313B25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Кто-то пишет матерные слова в общественном туалете.</w:t>
      </w:r>
    </w:p>
    <w:p w:rsidR="00313B25" w:rsidRPr="00EF0032" w:rsidRDefault="00313B25" w:rsidP="00313B2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Молодые люди рассказывают пошлые анекдоты в присутствии девушек.</w:t>
      </w:r>
    </w:p>
    <w:p w:rsidR="000E577F" w:rsidRDefault="000E577F" w:rsidP="000E577F">
      <w:pPr>
        <w:ind w:left="360"/>
        <w:jc w:val="center"/>
        <w:rPr>
          <w:b/>
          <w:sz w:val="28"/>
          <w:szCs w:val="28"/>
        </w:rPr>
      </w:pPr>
    </w:p>
    <w:p w:rsidR="000E577F" w:rsidRDefault="000E577F" w:rsidP="00757E0D">
      <w:pPr>
        <w:rPr>
          <w:b/>
          <w:sz w:val="28"/>
          <w:szCs w:val="28"/>
        </w:rPr>
      </w:pPr>
    </w:p>
    <w:p w:rsidR="00313B25" w:rsidRPr="00757E0D" w:rsidRDefault="00313B25" w:rsidP="000E577F">
      <w:pPr>
        <w:ind w:left="360"/>
        <w:jc w:val="center"/>
        <w:rPr>
          <w:b/>
          <w:i/>
          <w:sz w:val="28"/>
          <w:szCs w:val="28"/>
        </w:rPr>
      </w:pPr>
      <w:r w:rsidRPr="00757E0D">
        <w:rPr>
          <w:b/>
          <w:i/>
          <w:sz w:val="28"/>
          <w:szCs w:val="28"/>
        </w:rPr>
        <w:lastRenderedPageBreak/>
        <w:t>Как отличить наказание от насилия</w:t>
      </w:r>
    </w:p>
    <w:tbl>
      <w:tblPr>
        <w:tblStyle w:val="a4"/>
        <w:tblW w:w="0" w:type="auto"/>
        <w:tblLook w:val="04A0"/>
      </w:tblPr>
      <w:tblGrid>
        <w:gridCol w:w="675"/>
        <w:gridCol w:w="4253"/>
        <w:gridCol w:w="4643"/>
      </w:tblGrid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313B25" w:rsidRPr="00A47021" w:rsidRDefault="00313B25" w:rsidP="00F671E6">
            <w:pPr>
              <w:jc w:val="center"/>
              <w:rPr>
                <w:b/>
                <w:sz w:val="28"/>
                <w:szCs w:val="28"/>
              </w:rPr>
            </w:pPr>
            <w:r w:rsidRPr="00A47021">
              <w:rPr>
                <w:b/>
                <w:sz w:val="28"/>
                <w:szCs w:val="28"/>
              </w:rPr>
              <w:t>наказание</w:t>
            </w:r>
          </w:p>
        </w:tc>
        <w:tc>
          <w:tcPr>
            <w:tcW w:w="4643" w:type="dxa"/>
          </w:tcPr>
          <w:p w:rsidR="00313B25" w:rsidRPr="00A47021" w:rsidRDefault="00313B25" w:rsidP="00F671E6">
            <w:pPr>
              <w:jc w:val="center"/>
              <w:rPr>
                <w:b/>
                <w:sz w:val="28"/>
                <w:szCs w:val="28"/>
              </w:rPr>
            </w:pPr>
            <w:r w:rsidRPr="00A47021">
              <w:rPr>
                <w:b/>
                <w:sz w:val="28"/>
                <w:szCs w:val="28"/>
              </w:rPr>
              <w:t>насилие</w:t>
            </w:r>
          </w:p>
        </w:tc>
      </w:tr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Помогает ребёнку исправиться</w:t>
            </w:r>
          </w:p>
        </w:tc>
        <w:tc>
          <w:tcPr>
            <w:tcW w:w="464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Разрушает ребёнка</w:t>
            </w:r>
          </w:p>
        </w:tc>
      </w:tr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 вызывать неприятные чувства, но оно не унижает и не пугает</w:t>
            </w:r>
          </w:p>
        </w:tc>
        <w:tc>
          <w:tcPr>
            <w:tcW w:w="464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Унижает и пугает</w:t>
            </w:r>
          </w:p>
        </w:tc>
      </w:tr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Наказывают для того, чтобы ребёнок научился контролировать своё поведение</w:t>
            </w:r>
          </w:p>
        </w:tc>
        <w:tc>
          <w:tcPr>
            <w:tcW w:w="464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Ребёнок чувствует себя «плохим» и беззащитным</w:t>
            </w:r>
          </w:p>
        </w:tc>
      </w:tr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Наказывают, чтобы защитить от неприятностей</w:t>
            </w:r>
          </w:p>
        </w:tc>
        <w:tc>
          <w:tcPr>
            <w:tcW w:w="464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Причиняет неприятности</w:t>
            </w:r>
          </w:p>
        </w:tc>
      </w:tr>
      <w:tr w:rsidR="00313B25" w:rsidTr="00F671E6">
        <w:tc>
          <w:tcPr>
            <w:tcW w:w="675" w:type="dxa"/>
          </w:tcPr>
          <w:p w:rsidR="00313B25" w:rsidRDefault="00313B25" w:rsidP="00F67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нарушает прав ребёнка</w:t>
            </w:r>
          </w:p>
        </w:tc>
        <w:tc>
          <w:tcPr>
            <w:tcW w:w="4643" w:type="dxa"/>
          </w:tcPr>
          <w:p w:rsidR="00313B25" w:rsidRDefault="00313B25" w:rsidP="00F671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Противозаконно</w:t>
            </w:r>
          </w:p>
        </w:tc>
      </w:tr>
    </w:tbl>
    <w:p w:rsidR="00313B25" w:rsidRDefault="00313B25" w:rsidP="00A33521">
      <w:pPr>
        <w:jc w:val="both"/>
        <w:rPr>
          <w:sz w:val="28"/>
          <w:szCs w:val="28"/>
        </w:rPr>
      </w:pPr>
    </w:p>
    <w:p w:rsidR="00757E0D" w:rsidRDefault="00757E0D" w:rsidP="00A33521">
      <w:pPr>
        <w:jc w:val="both"/>
        <w:rPr>
          <w:sz w:val="28"/>
          <w:szCs w:val="28"/>
        </w:rPr>
      </w:pPr>
    </w:p>
    <w:p w:rsidR="00540425" w:rsidRPr="00757E0D" w:rsidRDefault="00540425" w:rsidP="00540425">
      <w:pPr>
        <w:jc w:val="center"/>
        <w:rPr>
          <w:b/>
          <w:i/>
          <w:sz w:val="28"/>
          <w:szCs w:val="28"/>
        </w:rPr>
      </w:pPr>
      <w:r w:rsidRPr="00757E0D">
        <w:rPr>
          <w:b/>
          <w:i/>
          <w:sz w:val="28"/>
          <w:szCs w:val="28"/>
        </w:rPr>
        <w:t>Мифы и факты о насилии</w:t>
      </w:r>
    </w:p>
    <w:p w:rsidR="00757E0D" w:rsidRDefault="00757E0D" w:rsidP="005404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40425" w:rsidTr="00540425">
        <w:tc>
          <w:tcPr>
            <w:tcW w:w="4785" w:type="dxa"/>
          </w:tcPr>
          <w:p w:rsidR="00540425" w:rsidRDefault="00540425" w:rsidP="005404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мифы</w:t>
            </w:r>
          </w:p>
        </w:tc>
        <w:tc>
          <w:tcPr>
            <w:tcW w:w="4786" w:type="dxa"/>
          </w:tcPr>
          <w:p w:rsidR="00540425" w:rsidRPr="00540425" w:rsidRDefault="00540425" w:rsidP="005404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факты</w:t>
            </w:r>
          </w:p>
        </w:tc>
      </w:tr>
      <w:tr w:rsidR="00540425" w:rsidTr="00540425">
        <w:tc>
          <w:tcPr>
            <w:tcW w:w="4785" w:type="dxa"/>
          </w:tcPr>
          <w:p w:rsidR="00540425" w:rsidRPr="00540425" w:rsidRDefault="00540425" w:rsidP="005404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чаще подвергаются насилию в социально неблагополучных семьях.</w:t>
            </w:r>
          </w:p>
        </w:tc>
        <w:tc>
          <w:tcPr>
            <w:tcW w:w="4786" w:type="dxa"/>
          </w:tcPr>
          <w:p w:rsidR="00540425" w:rsidRPr="00540425" w:rsidRDefault="00540425" w:rsidP="005404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Насилие в семье не ограничивается определёнными социальными группами или слоями населения. Внешне благополучные семьи не являются гарантией безопасности ребёнка.</w:t>
            </w:r>
          </w:p>
        </w:tc>
      </w:tr>
      <w:tr w:rsidR="00540425" w:rsidTr="00540425">
        <w:tc>
          <w:tcPr>
            <w:tcW w:w="4785" w:type="dxa"/>
          </w:tcPr>
          <w:p w:rsidR="00540425" w:rsidRPr="00540425" w:rsidRDefault="00540425" w:rsidP="00540425">
            <w:pPr>
              <w:jc w:val="both"/>
              <w:rPr>
                <w:sz w:val="28"/>
                <w:szCs w:val="28"/>
              </w:rPr>
            </w:pPr>
            <w:r w:rsidRPr="00540425">
              <w:rPr>
                <w:sz w:val="28"/>
                <w:szCs w:val="28"/>
              </w:rPr>
              <w:t>Физические</w:t>
            </w:r>
            <w:r>
              <w:rPr>
                <w:sz w:val="28"/>
                <w:szCs w:val="28"/>
              </w:rPr>
              <w:t xml:space="preserve"> наказания могут пойти ребёнку на пользу.</w:t>
            </w:r>
          </w:p>
        </w:tc>
        <w:tc>
          <w:tcPr>
            <w:tcW w:w="4786" w:type="dxa"/>
          </w:tcPr>
          <w:p w:rsidR="00540425" w:rsidRDefault="00540425" w:rsidP="00540425">
            <w:pPr>
              <w:jc w:val="both"/>
              <w:rPr>
                <w:b/>
                <w:sz w:val="28"/>
                <w:szCs w:val="28"/>
              </w:rPr>
            </w:pPr>
            <w:r w:rsidRPr="00540425">
              <w:rPr>
                <w:sz w:val="28"/>
                <w:szCs w:val="28"/>
              </w:rPr>
              <w:t>Физические</w:t>
            </w:r>
            <w:r>
              <w:rPr>
                <w:sz w:val="28"/>
                <w:szCs w:val="28"/>
              </w:rPr>
              <w:t xml:space="preserve"> наказания оставляют в детях чувство страха, унижения, желание отомстить.</w:t>
            </w:r>
          </w:p>
        </w:tc>
      </w:tr>
      <w:tr w:rsidR="00540425" w:rsidTr="00540425">
        <w:tc>
          <w:tcPr>
            <w:tcW w:w="4785" w:type="dxa"/>
          </w:tcPr>
          <w:p w:rsidR="00540425" w:rsidRPr="00540425" w:rsidRDefault="00540425" w:rsidP="00540425">
            <w:pPr>
              <w:jc w:val="both"/>
              <w:rPr>
                <w:sz w:val="28"/>
                <w:szCs w:val="28"/>
              </w:rPr>
            </w:pPr>
            <w:r w:rsidRPr="00540425">
              <w:rPr>
                <w:sz w:val="28"/>
                <w:szCs w:val="28"/>
              </w:rPr>
              <w:t xml:space="preserve">Дети могут </w:t>
            </w:r>
            <w:r>
              <w:rPr>
                <w:sz w:val="28"/>
                <w:szCs w:val="28"/>
              </w:rPr>
              <w:t>провоцировать взрослых на жестокое обращение.</w:t>
            </w:r>
          </w:p>
        </w:tc>
        <w:tc>
          <w:tcPr>
            <w:tcW w:w="4786" w:type="dxa"/>
          </w:tcPr>
          <w:p w:rsidR="00540425" w:rsidRPr="00540425" w:rsidRDefault="00540425" w:rsidP="00540425">
            <w:pPr>
              <w:jc w:val="both"/>
              <w:rPr>
                <w:sz w:val="28"/>
                <w:szCs w:val="28"/>
              </w:rPr>
            </w:pPr>
            <w:r w:rsidRPr="00540425">
              <w:rPr>
                <w:sz w:val="28"/>
                <w:szCs w:val="28"/>
              </w:rPr>
              <w:t xml:space="preserve">Дети, </w:t>
            </w:r>
            <w:r>
              <w:rPr>
                <w:sz w:val="28"/>
                <w:szCs w:val="28"/>
              </w:rPr>
              <w:t xml:space="preserve">как и другие люди, могут заставлять взрослых испытывать недовольство, раздражение, гнев. </w:t>
            </w:r>
            <w:r w:rsidR="00757E0D">
              <w:rPr>
                <w:sz w:val="28"/>
                <w:szCs w:val="28"/>
              </w:rPr>
              <w:t>Но только взрослые ответственны за то, какие способы – насильственные или ненасильственные – они выбирают для выражения своего гнева.</w:t>
            </w:r>
          </w:p>
        </w:tc>
      </w:tr>
      <w:tr w:rsidR="00540425" w:rsidTr="00540425">
        <w:tc>
          <w:tcPr>
            <w:tcW w:w="4785" w:type="dxa"/>
          </w:tcPr>
          <w:p w:rsidR="00540425" w:rsidRPr="00757E0D" w:rsidRDefault="00757E0D" w:rsidP="00757E0D">
            <w:pPr>
              <w:jc w:val="both"/>
              <w:rPr>
                <w:sz w:val="28"/>
                <w:szCs w:val="28"/>
              </w:rPr>
            </w:pPr>
            <w:r w:rsidRPr="00757E0D">
              <w:rPr>
                <w:sz w:val="28"/>
                <w:szCs w:val="28"/>
              </w:rPr>
              <w:t xml:space="preserve">Случаи </w:t>
            </w:r>
            <w:r>
              <w:rPr>
                <w:sz w:val="28"/>
                <w:szCs w:val="28"/>
              </w:rPr>
              <w:t>сексуального насилия в отношении детей – редкость.</w:t>
            </w:r>
          </w:p>
        </w:tc>
        <w:tc>
          <w:tcPr>
            <w:tcW w:w="4786" w:type="dxa"/>
          </w:tcPr>
          <w:p w:rsidR="00540425" w:rsidRPr="00757E0D" w:rsidRDefault="00757E0D" w:rsidP="00757E0D">
            <w:pPr>
              <w:jc w:val="both"/>
              <w:rPr>
                <w:sz w:val="28"/>
                <w:szCs w:val="28"/>
              </w:rPr>
            </w:pPr>
            <w:r w:rsidRPr="00757E0D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оценкам центра судебной психиатрии им. Сербского, ОВД России ежегодно регистрируют 7-8 тысяч случаев сексуального насилия над детьми.</w:t>
            </w:r>
          </w:p>
        </w:tc>
      </w:tr>
      <w:tr w:rsidR="00540425" w:rsidTr="00540425">
        <w:tc>
          <w:tcPr>
            <w:tcW w:w="4785" w:type="dxa"/>
          </w:tcPr>
          <w:p w:rsidR="00540425" w:rsidRPr="00757E0D" w:rsidRDefault="00757E0D" w:rsidP="00757E0D">
            <w:pPr>
              <w:jc w:val="both"/>
              <w:rPr>
                <w:sz w:val="28"/>
                <w:szCs w:val="28"/>
              </w:rPr>
            </w:pPr>
            <w:r w:rsidRPr="00757E0D">
              <w:rPr>
                <w:sz w:val="28"/>
                <w:szCs w:val="28"/>
              </w:rPr>
              <w:lastRenderedPageBreak/>
              <w:t>Се</w:t>
            </w:r>
            <w:r>
              <w:rPr>
                <w:sz w:val="28"/>
                <w:szCs w:val="28"/>
              </w:rPr>
              <w:t>ксуальное насилие над детьми чаще всего совершается незнакомцами.</w:t>
            </w:r>
          </w:p>
        </w:tc>
        <w:tc>
          <w:tcPr>
            <w:tcW w:w="4786" w:type="dxa"/>
          </w:tcPr>
          <w:p w:rsidR="00540425" w:rsidRPr="00757E0D" w:rsidRDefault="00757E0D" w:rsidP="00757E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75-80% случаев насильники знакомы детям, из них 45% - это родственники, родители и лица, их заменяющие.</w:t>
            </w:r>
          </w:p>
        </w:tc>
      </w:tr>
    </w:tbl>
    <w:p w:rsidR="00540425" w:rsidRDefault="00540425" w:rsidP="00540425">
      <w:pPr>
        <w:jc w:val="center"/>
        <w:rPr>
          <w:b/>
          <w:sz w:val="28"/>
          <w:szCs w:val="28"/>
        </w:rPr>
      </w:pPr>
    </w:p>
    <w:p w:rsidR="00540425" w:rsidRDefault="00757E0D" w:rsidP="00540425">
      <w:pPr>
        <w:jc w:val="center"/>
        <w:rPr>
          <w:b/>
          <w:i/>
          <w:sz w:val="28"/>
          <w:szCs w:val="28"/>
        </w:rPr>
      </w:pPr>
      <w:r w:rsidRPr="00757E0D">
        <w:rPr>
          <w:b/>
          <w:i/>
          <w:sz w:val="28"/>
          <w:szCs w:val="28"/>
        </w:rPr>
        <w:t>Последствия насилия для ребёнка</w:t>
      </w:r>
    </w:p>
    <w:p w:rsidR="00757E0D" w:rsidRPr="00757E0D" w:rsidRDefault="00757E0D" w:rsidP="00540425">
      <w:pPr>
        <w:jc w:val="center"/>
        <w:rPr>
          <w:b/>
          <w:i/>
          <w:sz w:val="28"/>
          <w:szCs w:val="28"/>
        </w:rPr>
      </w:pPr>
    </w:p>
    <w:p w:rsidR="00757E0D" w:rsidRDefault="00757E0D" w:rsidP="00757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Физические – </w:t>
      </w:r>
      <w:r>
        <w:rPr>
          <w:sz w:val="28"/>
          <w:szCs w:val="28"/>
        </w:rPr>
        <w:t xml:space="preserve">изменения в физическом здоровье и развитии ребёнка (ЗПР, ранения, травмы, появление неврозов, психосоматические заболевания, </w:t>
      </w:r>
      <w:r w:rsidR="00262002">
        <w:rPr>
          <w:sz w:val="28"/>
          <w:szCs w:val="28"/>
        </w:rPr>
        <w:t>физические увечья).</w:t>
      </w:r>
    </w:p>
    <w:p w:rsidR="00262002" w:rsidRDefault="00262002" w:rsidP="00757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Когнитивные -</w:t>
      </w:r>
      <w:r w:rsidRPr="0026200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 познавательной сфере (трудности в концентрации внимания, ухудшение памяти, снижение успеваемости, задержка интеллектуального развития).</w:t>
      </w:r>
    </w:p>
    <w:p w:rsidR="00262002" w:rsidRDefault="00262002" w:rsidP="00757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Эмоциональные – </w:t>
      </w:r>
      <w:r>
        <w:rPr>
          <w:sz w:val="28"/>
          <w:szCs w:val="28"/>
        </w:rPr>
        <w:t>негативные изменения в эмоциональной сфере и самовосприятии (притупленность эмоций или взрывные реакции, тревожность, страхи, приступы гнева и ярости, неумение сопереживать, снижение самооценки).</w:t>
      </w:r>
    </w:p>
    <w:p w:rsidR="00262002" w:rsidRDefault="00262002" w:rsidP="00757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Поведенческие – </w:t>
      </w:r>
      <w:r>
        <w:rPr>
          <w:sz w:val="28"/>
          <w:szCs w:val="28"/>
        </w:rPr>
        <w:t>устойчивые негативные изменения в поведении ребёнка (проблемы с учёбой, агрессия по отношению к людям и животным, «жертвенное», зависимое поведение, побеги из дома, занятие проституцией, алкоголизм, наркомания, суицид).</w:t>
      </w:r>
    </w:p>
    <w:p w:rsidR="00411631" w:rsidRDefault="00262002" w:rsidP="00757E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Социальные – </w:t>
      </w:r>
      <w:r>
        <w:rPr>
          <w:sz w:val="28"/>
          <w:szCs w:val="28"/>
        </w:rPr>
        <w:t>изменения в способностях ребёнка строить эффективные социальные отношения (</w:t>
      </w:r>
      <w:r w:rsidR="008F41EF">
        <w:rPr>
          <w:sz w:val="28"/>
          <w:szCs w:val="28"/>
        </w:rPr>
        <w:t xml:space="preserve"> тенденция к изоляции от социальных контактов из-за депрессии и травмированного образа себя, сложности в создании отношений из-за агрессивного поведения).</w:t>
      </w:r>
    </w:p>
    <w:p w:rsidR="00411631" w:rsidRDefault="00411631" w:rsidP="00411631">
      <w:pPr>
        <w:rPr>
          <w:sz w:val="28"/>
          <w:szCs w:val="28"/>
        </w:rPr>
      </w:pPr>
    </w:p>
    <w:p w:rsidR="00411631" w:rsidRDefault="00411631" w:rsidP="00411631">
      <w:pPr>
        <w:rPr>
          <w:sz w:val="28"/>
          <w:szCs w:val="28"/>
        </w:rPr>
      </w:pPr>
    </w:p>
    <w:p w:rsidR="00411631" w:rsidRDefault="00411631" w:rsidP="00411631">
      <w:pPr>
        <w:rPr>
          <w:sz w:val="28"/>
          <w:szCs w:val="28"/>
        </w:rPr>
      </w:pPr>
    </w:p>
    <w:p w:rsidR="00411631" w:rsidRDefault="00411631" w:rsidP="00411631">
      <w:pPr>
        <w:rPr>
          <w:sz w:val="28"/>
          <w:szCs w:val="28"/>
        </w:rPr>
      </w:pPr>
    </w:p>
    <w:p w:rsidR="00411631" w:rsidRDefault="00411631" w:rsidP="00411631">
      <w:pPr>
        <w:rPr>
          <w:sz w:val="28"/>
          <w:szCs w:val="28"/>
        </w:rPr>
      </w:pPr>
    </w:p>
    <w:p w:rsidR="00411631" w:rsidRDefault="00411631" w:rsidP="00411631">
      <w:pPr>
        <w:rPr>
          <w:sz w:val="28"/>
          <w:szCs w:val="28"/>
        </w:rPr>
      </w:pPr>
    </w:p>
    <w:p w:rsidR="00262002" w:rsidRPr="00411631" w:rsidRDefault="00D2211B" w:rsidP="00D73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Практически</w:t>
      </w:r>
      <w:r w:rsidR="00411631" w:rsidRPr="0041163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  <w:r w:rsidR="00411631" w:rsidRPr="00411631">
        <w:rPr>
          <w:rFonts w:ascii="Times New Roman" w:hAnsi="Times New Roman" w:cs="Times New Roman"/>
          <w:b/>
          <w:sz w:val="28"/>
          <w:szCs w:val="28"/>
        </w:rPr>
        <w:t>.</w:t>
      </w:r>
    </w:p>
    <w:p w:rsidR="00411631" w:rsidRDefault="00411631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Вспомнить свой детский опыт, когда вы испытывали на себе жестокое обращение взрослого.</w:t>
      </w:r>
    </w:p>
    <w:p w:rsidR="00411631" w:rsidRDefault="00411631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Вспомнить, какие чувства и эмоции вы испытывали в тот момент</w:t>
      </w:r>
      <w:r w:rsidR="00AE2903">
        <w:rPr>
          <w:sz w:val="28"/>
          <w:szCs w:val="28"/>
        </w:rPr>
        <w:t xml:space="preserve"> (записать)</w:t>
      </w:r>
      <w:r>
        <w:rPr>
          <w:sz w:val="28"/>
          <w:szCs w:val="28"/>
        </w:rPr>
        <w:t>.</w:t>
      </w:r>
    </w:p>
    <w:p w:rsidR="00411631" w:rsidRDefault="00411631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Можем предположить, какие чувства испытывает ребенок, подвергающийся жестокому обращению со стороны взрослого.</w:t>
      </w:r>
    </w:p>
    <w:p w:rsidR="00411631" w:rsidRDefault="00411631" w:rsidP="00137E6B">
      <w:pPr>
        <w:tabs>
          <w:tab w:val="left" w:pos="81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причины </w:t>
      </w:r>
      <w:r w:rsidR="00D73678">
        <w:rPr>
          <w:sz w:val="28"/>
          <w:szCs w:val="28"/>
        </w:rPr>
        <w:t>жестокого обращения с детьми:</w:t>
      </w:r>
      <w:r w:rsidR="00137E6B">
        <w:rPr>
          <w:sz w:val="28"/>
          <w:szCs w:val="28"/>
        </w:rPr>
        <w:tab/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свой детский опыт (меня так воспитывали и я так буду);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знаем другого способа наказа</w:t>
      </w:r>
      <w:r w:rsidR="00D7367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 ребенка;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эмоциональное </w:t>
      </w:r>
      <w:r w:rsidR="00D73678">
        <w:rPr>
          <w:sz w:val="28"/>
          <w:szCs w:val="28"/>
        </w:rPr>
        <w:t xml:space="preserve">напряжение </w:t>
      </w:r>
      <w:r>
        <w:rPr>
          <w:sz w:val="28"/>
          <w:szCs w:val="28"/>
        </w:rPr>
        <w:t xml:space="preserve"> взрослого, которое зависит от: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материальных трудностей семьи; 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эмоциональных и физических перегрузок взрослого; 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наличия конфликтов на работе и в семье; 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г) физического недомогания и болезни;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д) негативного отношения к себе  и др.</w:t>
      </w:r>
    </w:p>
    <w:p w:rsidR="006230B2" w:rsidRDefault="006230B2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Понимая причину своего эмоционального состояния, м</w:t>
      </w:r>
      <w:r w:rsidR="00AE2903">
        <w:rPr>
          <w:sz w:val="28"/>
          <w:szCs w:val="28"/>
        </w:rPr>
        <w:t>ы можем изменить свое поведение (обсуждение).</w:t>
      </w:r>
    </w:p>
    <w:p w:rsidR="00AE2903" w:rsidRDefault="00AE2903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Способы снятия эмоционального напряжения.</w:t>
      </w:r>
    </w:p>
    <w:p w:rsidR="00AE2903" w:rsidRDefault="00AE2903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Вспомнить и записать занятия, дела, все то, что вы любите, что дает вам силы, заряжает энергией, что дает отдых и расслабление.</w:t>
      </w:r>
    </w:p>
    <w:p w:rsidR="00AE2903" w:rsidRDefault="00AE2903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снятия напряжения помогает любая активная деятельность (вымыть посуду, пол, окна; </w:t>
      </w:r>
      <w:r w:rsidR="00586CE0">
        <w:rPr>
          <w:sz w:val="28"/>
          <w:szCs w:val="28"/>
        </w:rPr>
        <w:t xml:space="preserve">выбить подушку, ковер; </w:t>
      </w:r>
      <w:r>
        <w:rPr>
          <w:sz w:val="28"/>
          <w:szCs w:val="28"/>
        </w:rPr>
        <w:t xml:space="preserve">прополка грядок;  танцы; отжимания, приседания; громко спеть песню; </w:t>
      </w:r>
      <w:r w:rsidR="00586CE0">
        <w:rPr>
          <w:sz w:val="28"/>
          <w:szCs w:val="28"/>
        </w:rPr>
        <w:t>), смех и слезы.</w:t>
      </w:r>
    </w:p>
    <w:p w:rsidR="00586CE0" w:rsidRDefault="00586CE0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Восстановлению  сил способствует занятие своей любимой деятельностью (хобби, чтение, музыка),  наблюдение за природой, детьми, животными; дыхательная гимнастика; беседа с человеком, которому доверяешь и др.</w:t>
      </w:r>
    </w:p>
    <w:p w:rsidR="00586CE0" w:rsidRDefault="00586CE0" w:rsidP="00C34B60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Хороший отдых – это залог</w:t>
      </w:r>
      <w:r w:rsidR="00D73678">
        <w:rPr>
          <w:sz w:val="28"/>
          <w:szCs w:val="28"/>
        </w:rPr>
        <w:t xml:space="preserve"> эмоционального и физического благополучия.</w:t>
      </w:r>
      <w:r>
        <w:rPr>
          <w:sz w:val="28"/>
          <w:szCs w:val="28"/>
        </w:rPr>
        <w:t xml:space="preserve"> </w:t>
      </w:r>
    </w:p>
    <w:p w:rsidR="00AE2903" w:rsidRPr="00411631" w:rsidRDefault="00AE2903" w:rsidP="00411631">
      <w:pPr>
        <w:rPr>
          <w:sz w:val="28"/>
          <w:szCs w:val="28"/>
        </w:rPr>
      </w:pPr>
    </w:p>
    <w:sectPr w:rsidR="00AE2903" w:rsidRPr="00411631" w:rsidSect="0015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D3B"/>
    <w:multiLevelType w:val="hybridMultilevel"/>
    <w:tmpl w:val="65D4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A33521"/>
    <w:rsid w:val="00052967"/>
    <w:rsid w:val="00094513"/>
    <w:rsid w:val="000A616F"/>
    <w:rsid w:val="000E577F"/>
    <w:rsid w:val="00116A7E"/>
    <w:rsid w:val="00137E6B"/>
    <w:rsid w:val="00150513"/>
    <w:rsid w:val="00197AC9"/>
    <w:rsid w:val="00262002"/>
    <w:rsid w:val="00313B25"/>
    <w:rsid w:val="00351401"/>
    <w:rsid w:val="003C37B9"/>
    <w:rsid w:val="00411631"/>
    <w:rsid w:val="00540425"/>
    <w:rsid w:val="00586CE0"/>
    <w:rsid w:val="006230B2"/>
    <w:rsid w:val="006277F3"/>
    <w:rsid w:val="00757E0D"/>
    <w:rsid w:val="00795AE3"/>
    <w:rsid w:val="008A33A2"/>
    <w:rsid w:val="008E434D"/>
    <w:rsid w:val="008F41EF"/>
    <w:rsid w:val="0095363A"/>
    <w:rsid w:val="00A33521"/>
    <w:rsid w:val="00AA1069"/>
    <w:rsid w:val="00AE2903"/>
    <w:rsid w:val="00AE430E"/>
    <w:rsid w:val="00C173BB"/>
    <w:rsid w:val="00C34B60"/>
    <w:rsid w:val="00D2211B"/>
    <w:rsid w:val="00D73678"/>
    <w:rsid w:val="00DC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25"/>
    <w:pPr>
      <w:ind w:left="720"/>
      <w:contextualSpacing/>
    </w:pPr>
  </w:style>
  <w:style w:type="table" w:styleId="a4">
    <w:name w:val="Table Grid"/>
    <w:basedOn w:val="a1"/>
    <w:uiPriority w:val="59"/>
    <w:rsid w:val="00313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2023-04-07T08:29:00Z</cp:lastPrinted>
  <dcterms:created xsi:type="dcterms:W3CDTF">2016-10-31T06:39:00Z</dcterms:created>
  <dcterms:modified xsi:type="dcterms:W3CDTF">2023-04-07T08:29:00Z</dcterms:modified>
</cp:coreProperties>
</file>