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75CA" w14:textId="77777777" w:rsidR="005030A0" w:rsidRPr="00274B15" w:rsidRDefault="005030A0" w:rsidP="005030A0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</w:pPr>
      <w:r w:rsidRPr="00274B15">
        <w:rPr>
          <w:rFonts w:ascii="Nunito" w:eastAsia="Times New Roman" w:hAnsi="Nunito" w:cs="Times New Roman"/>
          <w:b/>
          <w:bCs/>
          <w:color w:val="0C1014"/>
          <w:sz w:val="30"/>
          <w:szCs w:val="30"/>
          <w:bdr w:val="none" w:sz="0" w:space="0" w:color="auto" w:frame="1"/>
          <w:lang w:eastAsia="ru-RU"/>
        </w:rPr>
        <w:t>Как родителям помочь ребенку победить беспокойство</w:t>
      </w:r>
    </w:p>
    <w:p w14:paraId="60C4FFB0" w14:textId="79F46BC0" w:rsidR="000F130C" w:rsidRDefault="005030A0" w:rsidP="000F130C">
      <w:pPr>
        <w:shd w:val="clear" w:color="auto" w:fill="FFFFFF"/>
        <w:spacing w:after="0" w:line="240" w:lineRule="auto"/>
        <w:jc w:val="center"/>
        <w:textAlignment w:val="baseline"/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</w:pPr>
      <w:r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>Р</w:t>
      </w:r>
      <w:r w:rsidRPr="00274B15"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>екомендации мамам и папам</w:t>
      </w:r>
      <w:r w:rsidR="000F130C"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>.</w:t>
      </w:r>
    </w:p>
    <w:p w14:paraId="43F42DB1" w14:textId="3F5CA8D0" w:rsidR="005030A0" w:rsidRPr="00274B15" w:rsidRDefault="005030A0" w:rsidP="000F130C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</w:pPr>
      <w:r w:rsidRPr="00274B15"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>Снизьте давление и напряжение. Да, экзамен — это значимое событие, но течение всей жизни семьи не стоит подчинять только этому. Общайтесь со своими д</w:t>
      </w:r>
      <w:r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>етьми</w:t>
      </w:r>
      <w:r w:rsidRPr="00274B15"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>, гуляйте, занимайтесь тем, что приносит вам удовольствие, стройте планы, уделяйте время физической активности.</w:t>
      </w:r>
    </w:p>
    <w:p w14:paraId="0989C129" w14:textId="77777777" w:rsidR="005030A0" w:rsidRPr="00274B15" w:rsidRDefault="005030A0" w:rsidP="005030A0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textAlignment w:val="baseline"/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</w:pPr>
      <w:r w:rsidRPr="00274B15"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>Общайтесь с другими родителями, которые пережили аналогичные ситуации. Их опыт и полезные советы могут помочь вернуть состояние уверенности и контроля своих переживаний.</w:t>
      </w:r>
    </w:p>
    <w:p w14:paraId="04C3FDEB" w14:textId="77777777" w:rsidR="005030A0" w:rsidRPr="00274B15" w:rsidRDefault="005030A0" w:rsidP="005030A0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textAlignment w:val="baseline"/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</w:pPr>
      <w:r w:rsidRPr="00274B15"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>Если стресс становится слишком сильным, можно обратиться за помощью к психологу. Помните, ваша тревога передается выпускнику и мешает ему справляться с волнением.</w:t>
      </w:r>
    </w:p>
    <w:p w14:paraId="4589A970" w14:textId="77777777" w:rsidR="005030A0" w:rsidRDefault="005030A0" w:rsidP="005030A0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</w:pPr>
      <w:r w:rsidRPr="00274B15"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 xml:space="preserve"> Задача родителей — быть носителями стабильности и уверенности в завтрашнем дне. Продумайте и обсудите с ребенком запасной план, а лучше несколько: пересдать экзамен; выбрать альтернативный вуз; взять паузу на год, подготовиться и пересдать; рассмотреть другое направление обучения</w:t>
      </w:r>
      <w:r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 xml:space="preserve">. </w:t>
      </w:r>
    </w:p>
    <w:p w14:paraId="6DF0C070" w14:textId="2B89A633" w:rsidR="005030A0" w:rsidRPr="00274B15" w:rsidRDefault="005030A0" w:rsidP="005030A0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</w:pPr>
      <w:r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 xml:space="preserve">  </w:t>
      </w:r>
      <w:r w:rsidRPr="00274B15">
        <w:rPr>
          <w:rFonts w:ascii="Nunito" w:eastAsia="Times New Roman" w:hAnsi="Nunito" w:cs="Times New Roman"/>
          <w:color w:val="0C1014"/>
          <w:sz w:val="30"/>
          <w:szCs w:val="30"/>
          <w:lang w:eastAsia="ru-RU"/>
        </w:rPr>
        <w:t>Необходимо создать дома спокойную атмосферу: разговоры о ЕГЭ не должны вызывать негативных эмоций: страха, тревоги, чувства вины и стыда. Для создания спокойной обстановки можно обсуждать планы, никак не связанные с экзаменами, например совместное путешествие в конце лета. Это поможет внутренне «перескочить» через волнующий период, увидеть, что после экзаменов жизнь продолжится в привычном темпе.</w:t>
      </w:r>
    </w:p>
    <w:p w14:paraId="4BD3C264" w14:textId="121AF24F" w:rsidR="00ED7269" w:rsidRDefault="00ED7269"/>
    <w:p w14:paraId="2ECE759A" w14:textId="41825190" w:rsidR="009D4A60" w:rsidRDefault="009D4A60"/>
    <w:p w14:paraId="3F7FD921" w14:textId="26B99C55" w:rsidR="009D4A60" w:rsidRDefault="009D4A60"/>
    <w:p w14:paraId="39AF3E73" w14:textId="12FB85E4" w:rsidR="009D4A60" w:rsidRDefault="009D4A60"/>
    <w:p w14:paraId="564C3393" w14:textId="44636DA3" w:rsidR="009D4A60" w:rsidRDefault="009D4A60"/>
    <w:p w14:paraId="3571DAE3" w14:textId="6BE6F3AE" w:rsidR="009D4A60" w:rsidRDefault="009D4A60"/>
    <w:p w14:paraId="161F436A" w14:textId="4869EDE2" w:rsidR="009D4A60" w:rsidRDefault="009D4A60"/>
    <w:p w14:paraId="22D7CFAB" w14:textId="4C46A16C" w:rsidR="009D4A60" w:rsidRDefault="009D4A60"/>
    <w:p w14:paraId="4CAB7EF4" w14:textId="7BA388F6" w:rsidR="009D4A60" w:rsidRDefault="009D4A60">
      <w:r>
        <w:rPr>
          <w:noProof/>
        </w:rPr>
        <w:lastRenderedPageBreak/>
        <w:drawing>
          <wp:inline distT="0" distB="0" distL="0" distR="0" wp14:anchorId="4BCA3682" wp14:editId="38B52849">
            <wp:extent cx="6596218" cy="5748655"/>
            <wp:effectExtent l="0" t="0" r="0" b="44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170" cy="576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72A67"/>
    <w:multiLevelType w:val="multilevel"/>
    <w:tmpl w:val="E4F0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93"/>
    <w:rsid w:val="000F130C"/>
    <w:rsid w:val="005030A0"/>
    <w:rsid w:val="009D4A60"/>
    <w:rsid w:val="00D53193"/>
    <w:rsid w:val="00E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4FB2"/>
  <w15:chartTrackingRefBased/>
  <w15:docId w15:val="{F2183C55-70FA-4007-9155-452B5E00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2025-11-27T08:52:00Z</dcterms:created>
  <dcterms:modified xsi:type="dcterms:W3CDTF">2025-11-27T09:02:00Z</dcterms:modified>
</cp:coreProperties>
</file>