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5" w:rsidRDefault="0036701E" w:rsidP="0036701E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Информация по профилактике суицида</w:t>
      </w:r>
      <w:r w:rsidR="009C3BA7">
        <w:rPr>
          <w:sz w:val="32"/>
          <w:szCs w:val="32"/>
        </w:rPr>
        <w:t xml:space="preserve"> среди несовершеннолетних</w:t>
      </w:r>
      <w:r>
        <w:rPr>
          <w:sz w:val="32"/>
          <w:szCs w:val="32"/>
        </w:rPr>
        <w:t xml:space="preserve"> для педагогов.</w:t>
      </w:r>
    </w:p>
    <w:p w:rsidR="009C3BA7" w:rsidRDefault="009C3BA7" w:rsidP="009C3BA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данным официальной статистики ежегодно, в результате суицида погибает около 2800 детей и подростков в возрасте от 9 до 18 лет, и эти страшные цифры не учитывает попыток суицида. Смыслом совершения суицида для ребенка чаще всего является снятие эмоционального напряжения и </w:t>
      </w:r>
      <w:proofErr w:type="spellStart"/>
      <w:r>
        <w:rPr>
          <w:sz w:val="32"/>
          <w:szCs w:val="32"/>
        </w:rPr>
        <w:t>отреагирование</w:t>
      </w:r>
      <w:proofErr w:type="spellEnd"/>
      <w:r>
        <w:rPr>
          <w:sz w:val="32"/>
          <w:szCs w:val="32"/>
        </w:rPr>
        <w:t xml:space="preserve"> на психотравмирующую ситуацию. Различают демонстративный, аффективный и истинный суицид. С первыми двумя может работать психолог, с третьим только психиатр. Практически все случаи суицида можно отнести к числу несчастных случаев. Так как, по словам спасенных детей (при условии отсутствии психических расстройств и состояния истинного суицида) в последний момент, когда они уже не могли контролировать ситуацию, включался инстинкт самосохранения, и очень хотелось жить.</w:t>
      </w:r>
    </w:p>
    <w:p w:rsidR="009C3BA7" w:rsidRDefault="009C3BA7" w:rsidP="009C3BA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Причины детского суицида</w:t>
      </w:r>
    </w:p>
    <w:p w:rsidR="009C3BA7" w:rsidRDefault="009C3BA7" w:rsidP="009C3BA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Несформированное понимание смерти и страха смерти (зачастую, является следствием ненормированного по времени, пребывания в виртуальной реальности, увлечением компьютерными играми с убийствами на экране, подражание виртуальным героям).</w:t>
      </w:r>
    </w:p>
    <w:p w:rsidR="009C3BA7" w:rsidRDefault="009C3BA7" w:rsidP="009C3BA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Неблагополучная семья.</w:t>
      </w:r>
    </w:p>
    <w:p w:rsidR="009C3BA7" w:rsidRDefault="009C3BA7" w:rsidP="009C3BA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Случаи суицида в семье (как пример реакции на жизненные проблемы).</w:t>
      </w:r>
    </w:p>
    <w:p w:rsidR="009C3BA7" w:rsidRDefault="009C3BA7" w:rsidP="009C3BA7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Пограничные состояния психики.</w:t>
      </w:r>
    </w:p>
    <w:p w:rsidR="009C3BA7" w:rsidRDefault="009C3BA7" w:rsidP="009C3BA7">
      <w:pPr>
        <w:pStyle w:val="a3"/>
        <w:jc w:val="both"/>
        <w:rPr>
          <w:sz w:val="32"/>
          <w:szCs w:val="32"/>
        </w:rPr>
      </w:pPr>
    </w:p>
    <w:p w:rsidR="009C3BA7" w:rsidRDefault="009C3BA7" w:rsidP="009C3BA7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Причины подросткового суицида 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Неумение общаться с взрослыми и сверстниками (состояние одиночества).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Неумение разрешать конфликты конструктивным путем (внутренняя агрессия, обида).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Внушаемость ребенка, зависимость от чужого мнения.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Эффект последней капли.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Недоверие к окружающим.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Ранняя половая жизнь (разочарования, предательство, ранняя беременность, венерические заболевания).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Манипуляция и шантаж.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Идеализированное и романтическое представление о смерти.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Как способ решить проблему.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Отсутствие нравственных и духовных ориентиров в жизни.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Низкая самооценка (человек, который себя любит, не совершит суицид).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Непринятие реальности.</w:t>
      </w:r>
    </w:p>
    <w:p w:rsidR="009C3BA7" w:rsidRDefault="009C3BA7" w:rsidP="009C3BA7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Отсутствие надежды на позитивные изменения в будущем.</w:t>
      </w:r>
    </w:p>
    <w:p w:rsidR="009C3BA7" w:rsidRDefault="009C3BA7" w:rsidP="009C3BA7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Признаки депрессии у детей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Чувство скуки и усталости.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Фиксация на мелочах.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Демонстративное непослушание.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Низкая мотивация к общению и учебе.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Чрезвычайная эмоциональность.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Эмоциональная неустойчивость (перепады настроения).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Замкнутость, беспокойство, рассеянность.</w:t>
      </w:r>
    </w:p>
    <w:p w:rsidR="009C3BA7" w:rsidRDefault="009C3BA7" w:rsidP="009C3BA7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Ангедония</w:t>
      </w:r>
      <w:proofErr w:type="spellEnd"/>
      <w:r>
        <w:rPr>
          <w:sz w:val="32"/>
          <w:szCs w:val="32"/>
        </w:rPr>
        <w:t>.</w:t>
      </w:r>
    </w:p>
    <w:p w:rsidR="009C3BA7" w:rsidRDefault="009C3BA7" w:rsidP="009C3BA7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Признаки суицидального поведения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Нарушение сна и аппетита.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Уход от всех внешних контактов.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Изменения в поведении ребенка и во внешнем виде (темные тона одежды, неряшливость).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Агрессия.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Раздача подарков окружающим.</w:t>
      </w:r>
    </w:p>
    <w:p w:rsidR="009C3BA7" w:rsidRDefault="009C3BA7" w:rsidP="009C3BA7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Размышления на тему смерти.</w:t>
      </w:r>
    </w:p>
    <w:p w:rsidR="009C3BA7" w:rsidRDefault="009C3BA7" w:rsidP="009C3BA7">
      <w:pPr>
        <w:jc w:val="center"/>
        <w:rPr>
          <w:sz w:val="32"/>
          <w:szCs w:val="32"/>
        </w:rPr>
      </w:pPr>
      <w:r>
        <w:rPr>
          <w:sz w:val="32"/>
          <w:szCs w:val="32"/>
        </w:rPr>
        <w:t>Самоповреждения у детей и подростков</w:t>
      </w:r>
    </w:p>
    <w:p w:rsidR="009C3BA7" w:rsidRDefault="009C3BA7" w:rsidP="009C3BA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 последнее время в детской и подростковой среде прослеживается тенденция к самоповреждениям (нанесение не глубоких не угрожающих жизни, царапин и порезов). Этому явлению могут способствовать следующие причины: реакция на душевную травму, подражание, желание следовать определенному поведению или принадлежать к закрытой, особенной группе. Дети могут интересоваться или состоять в некоторых группах в сети интернет, таких как: «Синий кит» или «Тихий дом».</w:t>
      </w:r>
    </w:p>
    <w:p w:rsidR="009C3BA7" w:rsidRDefault="009C3BA7" w:rsidP="009C3BA7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Повторный суицид</w:t>
      </w:r>
    </w:p>
    <w:p w:rsidR="009C3BA7" w:rsidRDefault="009C3BA7" w:rsidP="009C3BA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После первой попытки расстаться с жизнью, ребенок ощущает постоянную поддержку окружающих. Семья, друзья, учителя уделяют им повышенное внимание. Однако спустя какое-то время все возвращается в прежнее русло, у окружающих появляются какие-то свои дела. Тем более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что у ребенка хорошее самочувствие – вот всем и кажется, что худшее позади. У ребенка может возникнуть соблазн совершить еще одну попытку, чтобы вернуть тот поток первоначальной заботы. Происходит это в следующих случаях:</w:t>
      </w:r>
    </w:p>
    <w:p w:rsidR="009C3BA7" w:rsidRDefault="009C3BA7" w:rsidP="009C3BA7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 решены основные проблемы, из-за которых и был совершен суицид (трудности в общении со сверстниками и т.д.)</w:t>
      </w:r>
    </w:p>
    <w:p w:rsidR="009C3BA7" w:rsidRDefault="009C3BA7" w:rsidP="009C3BA7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 изменилась семейная атмосфера в целом (дефицит любви).</w:t>
      </w:r>
    </w:p>
    <w:p w:rsidR="009C3BA7" w:rsidRDefault="009C3BA7" w:rsidP="009C3BA7">
      <w:pPr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Во всех этих случаях необходима помощь специалиста.</w:t>
      </w:r>
    </w:p>
    <w:p w:rsidR="009C3BA7" w:rsidRDefault="009C3BA7" w:rsidP="009C3BA7">
      <w:pPr>
        <w:ind w:firstLine="360"/>
        <w:jc w:val="center"/>
        <w:rPr>
          <w:sz w:val="32"/>
          <w:szCs w:val="32"/>
        </w:rPr>
      </w:pPr>
      <w:r>
        <w:rPr>
          <w:sz w:val="32"/>
          <w:szCs w:val="32"/>
        </w:rPr>
        <w:t>Меры по профилактике суицида в учебном учреждении</w:t>
      </w:r>
    </w:p>
    <w:p w:rsidR="009C3BA7" w:rsidRDefault="009C3BA7" w:rsidP="009C3BA7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Оказание социальной поддержки с помощью включения семьи, школы, друзей.</w:t>
      </w:r>
    </w:p>
    <w:p w:rsidR="009C3BA7" w:rsidRDefault="009C3BA7" w:rsidP="009C3BA7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Осуществление наблюдения за поведением учащихся, анализ их отношений со сверстниками, в целях предотвращения случаев травли, унижения, издевательств и т.д.</w:t>
      </w:r>
    </w:p>
    <w:p w:rsidR="009C3BA7" w:rsidRDefault="009C3BA7" w:rsidP="009C3BA7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Формирование положительных жизненных установок и определение позитивных жизненных целей и перспектив посредством проведений бесед на жизнеутверждающие темы в рамках классных часов.</w:t>
      </w:r>
    </w:p>
    <w:p w:rsidR="009C3BA7" w:rsidRDefault="009C3BA7" w:rsidP="009C3BA7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Привлечение разных специалистов</w:t>
      </w:r>
      <w:r w:rsidR="00A33838">
        <w:rPr>
          <w:sz w:val="32"/>
          <w:szCs w:val="32"/>
        </w:rPr>
        <w:t xml:space="preserve"> сторонних организаций</w:t>
      </w:r>
      <w:r>
        <w:rPr>
          <w:sz w:val="32"/>
          <w:szCs w:val="32"/>
        </w:rPr>
        <w:t xml:space="preserve"> </w:t>
      </w:r>
      <w:r w:rsidR="00A33838">
        <w:rPr>
          <w:sz w:val="32"/>
          <w:szCs w:val="32"/>
        </w:rPr>
        <w:t>для проведения профилактических бесед с детьми.</w:t>
      </w:r>
    </w:p>
    <w:p w:rsidR="00A33838" w:rsidRDefault="00A33838" w:rsidP="009C3BA7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Предоставление информации о доступной  психологической помощи (информация об организациях оказывающих психологическую помощь, в т.ч.  экстренную, режим работы школьного психолога и т.д.).</w:t>
      </w:r>
    </w:p>
    <w:p w:rsidR="00A33838" w:rsidRDefault="00B8460B" w:rsidP="00B8460B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Проведение родительских собраний с привлечением психолога.</w:t>
      </w:r>
    </w:p>
    <w:p w:rsidR="00B8460B" w:rsidRDefault="00B8460B" w:rsidP="00B8460B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Меры собственной психологической разгрузки как профилактика профессионального и эмоционального выгорания.</w:t>
      </w:r>
    </w:p>
    <w:p w:rsidR="00B8460B" w:rsidRDefault="00B8460B" w:rsidP="00B8460B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Доброжелательное и уважительное отношение к учащимся и с коллегами в коллективе (дети как лакмусовая бумага, переносят стиль взаимодействия, который наблюдают у взрослых в свой детский коллектив).</w:t>
      </w:r>
    </w:p>
    <w:p w:rsidR="00B8460B" w:rsidRPr="00B8460B" w:rsidRDefault="00B8460B" w:rsidP="00B8460B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случае проявления суицидальных признаков у ребенка, ставить в известность родителей (желательно под роспись).</w:t>
      </w:r>
    </w:p>
    <w:p w:rsidR="0036701E" w:rsidRPr="0036701E" w:rsidRDefault="0036701E" w:rsidP="0036701E">
      <w:pPr>
        <w:jc w:val="both"/>
        <w:rPr>
          <w:sz w:val="32"/>
          <w:szCs w:val="32"/>
        </w:rPr>
      </w:pPr>
    </w:p>
    <w:sectPr w:rsidR="0036701E" w:rsidRPr="0036701E" w:rsidSect="0008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65C6"/>
    <w:multiLevelType w:val="hybridMultilevel"/>
    <w:tmpl w:val="012C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34042"/>
    <w:multiLevelType w:val="hybridMultilevel"/>
    <w:tmpl w:val="CFB83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32E55"/>
    <w:multiLevelType w:val="hybridMultilevel"/>
    <w:tmpl w:val="537E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626A6"/>
    <w:multiLevelType w:val="hybridMultilevel"/>
    <w:tmpl w:val="B0485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824E27"/>
    <w:multiLevelType w:val="hybridMultilevel"/>
    <w:tmpl w:val="1AB4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A3407"/>
    <w:multiLevelType w:val="hybridMultilevel"/>
    <w:tmpl w:val="5350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6701E"/>
    <w:rsid w:val="000842D5"/>
    <w:rsid w:val="0036701E"/>
    <w:rsid w:val="009C3BA7"/>
    <w:rsid w:val="00A33838"/>
    <w:rsid w:val="00B8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EDA1-D7BA-45AB-B74C-2BBD20D3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2018-08-22T13:03:00Z</dcterms:created>
  <dcterms:modified xsi:type="dcterms:W3CDTF">2018-08-22T14:09:00Z</dcterms:modified>
</cp:coreProperties>
</file>