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6" w:rsidRDefault="00C23738" w:rsidP="009C1F56">
      <w:pPr>
        <w:pStyle w:val="a3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5932539" cy="3115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56" w:rsidRDefault="009C1F56" w:rsidP="009C1F56">
      <w:pPr>
        <w:pStyle w:val="a3"/>
        <w:jc w:val="both"/>
      </w:pPr>
      <w:r>
        <w:rPr>
          <w:sz w:val="23"/>
          <w:szCs w:val="23"/>
        </w:rPr>
        <w:t xml:space="preserve">На основании приказа Департамента образования и науки Брянской области от 24 сентября 2017 года №55 на МБУ «Центр психолого-педагогической, медицинской и социальной помощи» Климовского района  возложены обязанности по предоставлению услуг ранней помощи детям с ограниченными возможностями здоровья и детям-инвалидам в возрасте от 0 до 3 лет. </w:t>
      </w:r>
    </w:p>
    <w:p w:rsidR="009C1F56" w:rsidRDefault="009C1F56" w:rsidP="009E3D0F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В Центре  проводится консультирование родителей и членов семей данной категории по вопросам:</w:t>
      </w:r>
    </w:p>
    <w:p w:rsidR="009C1F56" w:rsidRDefault="009C1F56" w:rsidP="009E3D0F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-внутрисемейных отношений и взаимодействия с ребёнком;</w:t>
      </w:r>
    </w:p>
    <w:p w:rsidR="009C1F56" w:rsidRDefault="009C1F56" w:rsidP="009E3D0F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- поддержки деятельности ребёнка в различных ситуациях;</w:t>
      </w:r>
    </w:p>
    <w:p w:rsidR="009C1F56" w:rsidRDefault="009C1F56" w:rsidP="009E3D0F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- развития речи и навыков общения ребёнка;</w:t>
      </w:r>
    </w:p>
    <w:p w:rsidR="009C1F56" w:rsidRDefault="009C1F56" w:rsidP="009E3D0F">
      <w:pPr>
        <w:pStyle w:val="a3"/>
        <w:spacing w:before="0" w:beforeAutospacing="0" w:after="0" w:afterAutospacing="0"/>
        <w:jc w:val="both"/>
      </w:pPr>
      <w:r>
        <w:rPr>
          <w:sz w:val="23"/>
          <w:szCs w:val="23"/>
        </w:rPr>
        <w:t>- моторного развития ребёнка;</w:t>
      </w:r>
    </w:p>
    <w:p w:rsidR="009C1F56" w:rsidRDefault="009C1F56" w:rsidP="009E3D0F">
      <w:pPr>
        <w:pStyle w:val="a3"/>
        <w:spacing w:before="0" w:beforeAutospacing="0" w:after="0" w:afterAutospacing="0"/>
      </w:pPr>
      <w:r w:rsidRPr="00CC55D0">
        <w:rPr>
          <w:sz w:val="23"/>
          <w:szCs w:val="23"/>
        </w:rPr>
        <w:t>- создания развивающей среды для ребёнка</w:t>
      </w:r>
      <w:r>
        <w:rPr>
          <w:rFonts w:ascii="Arial" w:hAnsi="Arial" w:cs="Arial"/>
          <w:sz w:val="23"/>
          <w:szCs w:val="23"/>
        </w:rPr>
        <w:t>.</w:t>
      </w:r>
    </w:p>
    <w:p w:rsidR="004A7578" w:rsidRPr="009E3D0F" w:rsidRDefault="00C23738" w:rsidP="009E3D0F">
      <w:pPr>
        <w:spacing w:after="0"/>
        <w:rPr>
          <w:b/>
          <w:i/>
        </w:rPr>
      </w:pPr>
      <w:r w:rsidRPr="009E3D0F">
        <w:rPr>
          <w:b/>
          <w:i/>
        </w:rPr>
        <w:t>Мы  оказываем услуги любой семье, обеспокоенной состоянием ребенка или его развитием.</w:t>
      </w:r>
    </w:p>
    <w:p w:rsidR="00C23738" w:rsidRPr="009E3D0F" w:rsidRDefault="00C23738" w:rsidP="00C23738">
      <w:pPr>
        <w:pStyle w:val="a6"/>
        <w:numPr>
          <w:ilvl w:val="0"/>
          <w:numId w:val="1"/>
        </w:numPr>
        <w:rPr>
          <w:b/>
          <w:i/>
        </w:rPr>
      </w:pPr>
      <w:r w:rsidRPr="009E3D0F">
        <w:rPr>
          <w:b/>
          <w:i/>
        </w:rPr>
        <w:t>Семья  может обратиться в центр по собственной инициативе или по направлению других организаций;</w:t>
      </w:r>
    </w:p>
    <w:p w:rsidR="00C23738" w:rsidRPr="009E3D0F" w:rsidRDefault="00C23738" w:rsidP="00C23738">
      <w:pPr>
        <w:pStyle w:val="a6"/>
        <w:numPr>
          <w:ilvl w:val="0"/>
          <w:numId w:val="1"/>
        </w:numPr>
        <w:rPr>
          <w:b/>
          <w:i/>
        </w:rPr>
      </w:pPr>
      <w:r w:rsidRPr="009E3D0F">
        <w:rPr>
          <w:b/>
          <w:i/>
        </w:rPr>
        <w:t>Семья  может  обратиться в центр  по телефону  или  лично;</w:t>
      </w:r>
    </w:p>
    <w:p w:rsidR="00C23738" w:rsidRPr="009E3D0F" w:rsidRDefault="00C23738" w:rsidP="00C23738">
      <w:pPr>
        <w:pStyle w:val="a6"/>
        <w:numPr>
          <w:ilvl w:val="0"/>
          <w:numId w:val="1"/>
        </w:numPr>
        <w:rPr>
          <w:b/>
          <w:i/>
        </w:rPr>
      </w:pPr>
      <w:r w:rsidRPr="009E3D0F">
        <w:rPr>
          <w:b/>
          <w:i/>
        </w:rPr>
        <w:t>Любая семья имеет возможность получить первичную консультацию специалистов центра относительно состояния ребенка и его развития;</w:t>
      </w:r>
    </w:p>
    <w:p w:rsidR="00C23738" w:rsidRPr="009E3D0F" w:rsidRDefault="00C23738" w:rsidP="00C23738">
      <w:pPr>
        <w:pStyle w:val="a6"/>
        <w:numPr>
          <w:ilvl w:val="0"/>
          <w:numId w:val="1"/>
        </w:numPr>
        <w:rPr>
          <w:b/>
          <w:i/>
        </w:rPr>
      </w:pPr>
      <w:r w:rsidRPr="009E3D0F">
        <w:rPr>
          <w:b/>
          <w:i/>
        </w:rPr>
        <w:t>Получатели услуг в других организациях не является п</w:t>
      </w:r>
      <w:r w:rsidR="009E3D0F">
        <w:rPr>
          <w:b/>
          <w:i/>
        </w:rPr>
        <w:t>репятствием к посещению центра.</w:t>
      </w:r>
    </w:p>
    <w:p w:rsidR="00C23738" w:rsidRPr="009E3D0F" w:rsidRDefault="00C23738" w:rsidP="00C23738">
      <w:pPr>
        <w:rPr>
          <w:b/>
        </w:rPr>
      </w:pPr>
      <w:r w:rsidRPr="009E3D0F">
        <w:rPr>
          <w:b/>
        </w:rPr>
        <w:t xml:space="preserve">График  работы  специалистов  по оказанию ранней помощи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23738" w:rsidTr="00C23738">
        <w:tc>
          <w:tcPr>
            <w:tcW w:w="3190" w:type="dxa"/>
          </w:tcPr>
          <w:p w:rsidR="00C23738" w:rsidRDefault="00C23738" w:rsidP="00C23738">
            <w:r>
              <w:t>Грецкая Тамара Александровна</w:t>
            </w:r>
          </w:p>
        </w:tc>
        <w:tc>
          <w:tcPr>
            <w:tcW w:w="3190" w:type="dxa"/>
          </w:tcPr>
          <w:p w:rsidR="00C23738" w:rsidRDefault="00C23738" w:rsidP="00C23738">
            <w:r>
              <w:t>Директор  МБУ «ЦППМСП» Климовского района</w:t>
            </w:r>
          </w:p>
        </w:tc>
        <w:tc>
          <w:tcPr>
            <w:tcW w:w="3191" w:type="dxa"/>
          </w:tcPr>
          <w:p w:rsidR="00C23738" w:rsidRDefault="00C23738" w:rsidP="00C23738">
            <w:r>
              <w:t>Понедельник – пятница</w:t>
            </w:r>
          </w:p>
          <w:p w:rsidR="00C23738" w:rsidRDefault="00C23738" w:rsidP="00C23738">
            <w:r>
              <w:t>С 9:00 до 16:00</w:t>
            </w:r>
          </w:p>
        </w:tc>
      </w:tr>
      <w:tr w:rsidR="00C23738" w:rsidTr="00C23738">
        <w:tc>
          <w:tcPr>
            <w:tcW w:w="3190" w:type="dxa"/>
          </w:tcPr>
          <w:p w:rsidR="00C23738" w:rsidRDefault="00C23738" w:rsidP="00C23738">
            <w:r>
              <w:t>Афанасьева Наталья Михайловна</w:t>
            </w:r>
          </w:p>
        </w:tc>
        <w:tc>
          <w:tcPr>
            <w:tcW w:w="3190" w:type="dxa"/>
          </w:tcPr>
          <w:p w:rsidR="00C23738" w:rsidRDefault="00C23738" w:rsidP="00C23738">
            <w:r>
              <w:t xml:space="preserve">Учитель-логопед </w:t>
            </w:r>
            <w:r w:rsidR="009E3D0F">
              <w:t xml:space="preserve"> </w:t>
            </w:r>
            <w:r>
              <w:t>МБУ «ЦППМСП» Климовского района</w:t>
            </w:r>
          </w:p>
        </w:tc>
        <w:tc>
          <w:tcPr>
            <w:tcW w:w="3191" w:type="dxa"/>
          </w:tcPr>
          <w:p w:rsidR="00C23738" w:rsidRDefault="00C23738" w:rsidP="00C23738">
            <w:r>
              <w:t>Пятница</w:t>
            </w:r>
          </w:p>
          <w:p w:rsidR="00C23738" w:rsidRDefault="00C23738" w:rsidP="00C23738">
            <w:r>
              <w:t xml:space="preserve">С </w:t>
            </w:r>
            <w:r w:rsidR="009E3D0F">
              <w:t>09:00 до 10</w:t>
            </w:r>
            <w:r>
              <w:t>:00</w:t>
            </w:r>
          </w:p>
        </w:tc>
      </w:tr>
      <w:tr w:rsidR="00C23738" w:rsidTr="00C23738">
        <w:tc>
          <w:tcPr>
            <w:tcW w:w="3190" w:type="dxa"/>
          </w:tcPr>
          <w:p w:rsidR="00C23738" w:rsidRDefault="009E3D0F" w:rsidP="00C23738">
            <w:r>
              <w:t>Филиппова Наталья Викторовна</w:t>
            </w:r>
          </w:p>
        </w:tc>
        <w:tc>
          <w:tcPr>
            <w:tcW w:w="3190" w:type="dxa"/>
          </w:tcPr>
          <w:p w:rsidR="00C23738" w:rsidRDefault="009E3D0F" w:rsidP="00C23738">
            <w:r>
              <w:t>Педагог-психолог  МБУ «ЦППМСП» Климовского района</w:t>
            </w:r>
          </w:p>
        </w:tc>
        <w:tc>
          <w:tcPr>
            <w:tcW w:w="3191" w:type="dxa"/>
          </w:tcPr>
          <w:p w:rsidR="00C23738" w:rsidRDefault="009E3D0F" w:rsidP="00C23738">
            <w:r>
              <w:t xml:space="preserve">Понедельник </w:t>
            </w:r>
          </w:p>
          <w:p w:rsidR="009E3D0F" w:rsidRDefault="009E3D0F" w:rsidP="00C23738">
            <w:r>
              <w:t>С 11:00 – 12:00</w:t>
            </w:r>
          </w:p>
        </w:tc>
      </w:tr>
    </w:tbl>
    <w:p w:rsidR="00C23738" w:rsidRDefault="00C23738" w:rsidP="00C23738"/>
    <w:sectPr w:rsidR="00C23738" w:rsidSect="00112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241"/>
    <w:multiLevelType w:val="hybridMultilevel"/>
    <w:tmpl w:val="FBDC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F56"/>
    <w:rsid w:val="00094513"/>
    <w:rsid w:val="001128F8"/>
    <w:rsid w:val="001541EE"/>
    <w:rsid w:val="00260D8B"/>
    <w:rsid w:val="0054730E"/>
    <w:rsid w:val="007251F6"/>
    <w:rsid w:val="009447C3"/>
    <w:rsid w:val="0095363A"/>
    <w:rsid w:val="009C1F56"/>
    <w:rsid w:val="009E3D0F"/>
    <w:rsid w:val="00AF1FE1"/>
    <w:rsid w:val="00BA08CA"/>
    <w:rsid w:val="00C23738"/>
    <w:rsid w:val="00CC55D0"/>
    <w:rsid w:val="00F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3738"/>
    <w:pPr>
      <w:ind w:left="720"/>
      <w:contextualSpacing/>
    </w:pPr>
  </w:style>
  <w:style w:type="table" w:styleId="a7">
    <w:name w:val="Table Grid"/>
    <w:basedOn w:val="a1"/>
    <w:uiPriority w:val="59"/>
    <w:rsid w:val="00C23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2018-02-02T07:48:00Z</dcterms:created>
  <dcterms:modified xsi:type="dcterms:W3CDTF">2018-02-02T07:49:00Z</dcterms:modified>
</cp:coreProperties>
</file>